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31" w:rsidRDefault="00F94E31" w:rsidP="00F94E31">
      <w:pPr>
        <w:pStyle w:val="Kop1"/>
        <w:numPr>
          <w:ilvl w:val="0"/>
          <w:numId w:val="0"/>
        </w:numPr>
        <w:ind w:left="432" w:hanging="432"/>
      </w:pPr>
      <w:r>
        <w:t xml:space="preserve">Bijlage </w:t>
      </w:r>
      <w:r w:rsidR="00BD071D">
        <w:t>8</w:t>
      </w:r>
      <w:r w:rsidR="00170141">
        <w:t>b</w:t>
      </w:r>
      <w:r>
        <w:t xml:space="preserve"> – Beleidsregel Integriteit en Overeenkomsten</w:t>
      </w:r>
      <w:r w:rsidRPr="00B242BE">
        <w:t xml:space="preserve"> </w:t>
      </w:r>
      <w:r>
        <w:t xml:space="preserve">(BIO) </w:t>
      </w:r>
      <w:r w:rsidR="00170141">
        <w:t>Perceel 2</w:t>
      </w:r>
    </w:p>
    <w:p w:rsidR="00F94E31" w:rsidRDefault="00F94E31" w:rsidP="00F94E31">
      <w:pPr>
        <w:spacing w:line="240" w:lineRule="auto"/>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06. De Opdrachtnemer zal de Gemeente onverwijld op de hoogte stellen indien en zodra de Opdrachtnemer kennis heeft genomen van het feit dat hij onderwerp is van strafrechtelijk </w:t>
      </w:r>
      <w:r w:rsidRPr="004632D2">
        <w:rPr>
          <w:rFonts w:cs="UniversLT"/>
          <w:color w:val="000000"/>
          <w:lang w:eastAsia="nl-NL"/>
        </w:rPr>
        <w:lastRenderedPageBreak/>
        <w:t xml:space="preserve">onderzoek of dat tegen de Opdrachtnemer of een aan de Opdrachtnemer gelieerde partij strafvervolging is ingesteld. </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Op grond van een Integriteitsrisico kan de Gemeente de inschakeling van een derde partij weigeren of verlangen dat de inschakeling van deze derde partij wordt beëindigd, tenzij voornoemde beëindiging in redelijkheid niet van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kan worden verlangd.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lastRenderedPageBreak/>
        <w:t>Ten aanzien van de Opdrachtnemer sprake is van andere integriteitsrisico’s dan vermeld in dit lid, waardoor onverkorte instandhouding van de Overeenkomst in redelijkheid niet van de Gemeente kan worden gevergd.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12. Alvorens de gemeente overgaat tot het opschorten, of beëindigen door middel van ontbinding of wel opzegging conform lid 11, zal de gemeente beoordelen of de te nemen maatregel proportioneel is in het licht van de ernst van de geconstateerde integriteitsrisico en de al</w:t>
      </w:r>
      <w:r w:rsidR="00BD071D">
        <w:rPr>
          <w:rFonts w:cs="UniversLT"/>
          <w:color w:val="000000"/>
          <w:lang w:eastAsia="nl-NL"/>
        </w:rPr>
        <w:t xml:space="preserve"> genomen maatregelen door de </w:t>
      </w:r>
      <w:r w:rsidRPr="004632D2">
        <w:rPr>
          <w:rFonts w:cs="UniversLT"/>
          <w:color w:val="000000"/>
          <w:lang w:eastAsia="nl-NL"/>
        </w:rPr>
        <w:t>Opdrachtnemer.</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Opdrachtnemer onmiddellijk, zonder dat enige verdere actie of formaliteit is vereist, jegens de gemeente een boete ten bedrage van </w:t>
      </w:r>
      <w:r w:rsidRPr="00BD071D">
        <w:rPr>
          <w:rFonts w:cs="UniversLT"/>
          <w:color w:val="000000"/>
          <w:lang w:eastAsia="nl-NL"/>
        </w:rPr>
        <w:t xml:space="preserve">€ </w:t>
      </w:r>
      <w:r w:rsidR="0082006F">
        <w:rPr>
          <w:rFonts w:cs="UniversLT"/>
          <w:color w:val="000000"/>
          <w:lang w:eastAsia="nl-NL"/>
        </w:rPr>
        <w:t>1</w:t>
      </w:r>
      <w:bookmarkStart w:id="0" w:name="_GoBack"/>
      <w:bookmarkEnd w:id="0"/>
      <w:r w:rsidR="00BD071D" w:rsidRPr="00BD071D">
        <w:rPr>
          <w:rFonts w:cs="UniversLT"/>
          <w:color w:val="000000"/>
          <w:lang w:eastAsia="nl-NL"/>
        </w:rPr>
        <w:t>0.000</w:t>
      </w:r>
      <w:r w:rsidRPr="00BD071D">
        <w:rPr>
          <w:rFonts w:cs="UniversLT"/>
          <w:color w:val="000000"/>
          <w:lang w:eastAsia="nl-NL"/>
        </w:rPr>
        <w:t>,-</w:t>
      </w:r>
      <w:r w:rsidRPr="004632D2">
        <w:rPr>
          <w:rFonts w:cs="UniversLT"/>
          <w:color w:val="000000"/>
          <w:lang w:eastAsia="nl-NL"/>
        </w:rPr>
        <w:t xml:space="preserve"> zonder dat de gemeente enig verlies of schade behoeft te bewijzen en onverminderd het recht van de gemeente om aanvullende schadevergoeding te vorderen.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14. De Opdrachtnemer vrijwaart de gemeente voor claims van derden als gevolg van een opschorting, ontbinding of beëindiging van de Overeenkomst.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31"/>
    <w:rsid w:val="000B46D8"/>
    <w:rsid w:val="000F0379"/>
    <w:rsid w:val="00170141"/>
    <w:rsid w:val="00177A29"/>
    <w:rsid w:val="002B5524"/>
    <w:rsid w:val="003B3222"/>
    <w:rsid w:val="00424DED"/>
    <w:rsid w:val="00482A4F"/>
    <w:rsid w:val="00527398"/>
    <w:rsid w:val="00632123"/>
    <w:rsid w:val="008104C5"/>
    <w:rsid w:val="0082006F"/>
    <w:rsid w:val="008402D9"/>
    <w:rsid w:val="009175F9"/>
    <w:rsid w:val="009761CF"/>
    <w:rsid w:val="009B0D92"/>
    <w:rsid w:val="00A03098"/>
    <w:rsid w:val="00A3732E"/>
    <w:rsid w:val="00A53085"/>
    <w:rsid w:val="00B46BC3"/>
    <w:rsid w:val="00BD071D"/>
    <w:rsid w:val="00BD0C39"/>
    <w:rsid w:val="00EB1492"/>
    <w:rsid w:val="00F12F0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BE313"/>
  <w15:docId w15:val="{34148414-863D-4ADF-BE36-258EAEBC6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1173</Words>
  <Characters>6457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Munneke, Guus</cp:lastModifiedBy>
  <cp:revision>3</cp:revision>
  <dcterms:created xsi:type="dcterms:W3CDTF">2021-11-24T10:00:00Z</dcterms:created>
  <dcterms:modified xsi:type="dcterms:W3CDTF">2021-12-08T08:59:00Z</dcterms:modified>
</cp:coreProperties>
</file>